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AE" w:rsidRPr="00B44960" w:rsidRDefault="00DB71AE" w:rsidP="00CF1A82">
      <w:pPr>
        <w:pStyle w:val="Heading1"/>
        <w:jc w:val="center"/>
        <w:rPr>
          <w:b/>
          <w:sz w:val="24"/>
          <w:szCs w:val="24"/>
        </w:rPr>
      </w:pPr>
      <w:r w:rsidRPr="00B44960">
        <w:rPr>
          <w:b/>
          <w:sz w:val="24"/>
          <w:szCs w:val="24"/>
        </w:rPr>
        <w:t>Российская Федерация</w:t>
      </w:r>
    </w:p>
    <w:p w:rsidR="00DB71AE" w:rsidRPr="00B44960" w:rsidRDefault="00DB71AE" w:rsidP="00CF1A82">
      <w:pPr>
        <w:jc w:val="center"/>
        <w:rPr>
          <w:b/>
          <w:sz w:val="24"/>
          <w:szCs w:val="24"/>
        </w:rPr>
      </w:pPr>
      <w:r w:rsidRPr="00B44960">
        <w:rPr>
          <w:b/>
          <w:sz w:val="24"/>
          <w:szCs w:val="24"/>
        </w:rPr>
        <w:t>Иркутская область</w:t>
      </w:r>
    </w:p>
    <w:p w:rsidR="00DB71AE" w:rsidRPr="00B44960" w:rsidRDefault="00DB71AE" w:rsidP="00CF1A82">
      <w:pPr>
        <w:jc w:val="center"/>
        <w:rPr>
          <w:b/>
          <w:sz w:val="24"/>
          <w:szCs w:val="24"/>
        </w:rPr>
      </w:pPr>
      <w:r w:rsidRPr="00B44960">
        <w:rPr>
          <w:b/>
          <w:sz w:val="24"/>
          <w:szCs w:val="24"/>
        </w:rPr>
        <w:t>Братский район</w:t>
      </w:r>
    </w:p>
    <w:p w:rsidR="00DB71AE" w:rsidRPr="00B44960" w:rsidRDefault="00DB71AE" w:rsidP="00CF1A82">
      <w:pPr>
        <w:jc w:val="center"/>
        <w:rPr>
          <w:b/>
          <w:sz w:val="24"/>
          <w:szCs w:val="24"/>
        </w:rPr>
      </w:pPr>
      <w:r w:rsidRPr="00B44960">
        <w:rPr>
          <w:b/>
          <w:sz w:val="24"/>
          <w:szCs w:val="24"/>
        </w:rPr>
        <w:t>Калтукское муниципальное образование</w:t>
      </w:r>
    </w:p>
    <w:p w:rsidR="00DB71AE" w:rsidRPr="00B44960" w:rsidRDefault="00DB71AE" w:rsidP="00CF1A82">
      <w:pPr>
        <w:jc w:val="center"/>
        <w:rPr>
          <w:b/>
          <w:sz w:val="24"/>
          <w:szCs w:val="24"/>
        </w:rPr>
      </w:pPr>
      <w:r w:rsidRPr="00B44960">
        <w:rPr>
          <w:b/>
          <w:sz w:val="24"/>
          <w:szCs w:val="24"/>
        </w:rPr>
        <w:t>Глава администрации</w:t>
      </w:r>
    </w:p>
    <w:p w:rsidR="00DB71AE" w:rsidRPr="00B44960" w:rsidRDefault="00DB71AE" w:rsidP="00CF1A82">
      <w:pPr>
        <w:pStyle w:val="Heading2"/>
        <w:rPr>
          <w:sz w:val="24"/>
          <w:szCs w:val="24"/>
        </w:rPr>
      </w:pPr>
      <w:r w:rsidRPr="00B44960">
        <w:rPr>
          <w:sz w:val="24"/>
          <w:szCs w:val="24"/>
        </w:rPr>
        <w:t>Калтукского сельского поселения</w:t>
      </w:r>
    </w:p>
    <w:p w:rsidR="00DB71AE" w:rsidRPr="00B44960" w:rsidRDefault="00DB71AE" w:rsidP="00CF1A82">
      <w:pPr>
        <w:pStyle w:val="Heading3"/>
        <w:rPr>
          <w:sz w:val="24"/>
          <w:szCs w:val="24"/>
        </w:rPr>
      </w:pPr>
    </w:p>
    <w:p w:rsidR="00DB71AE" w:rsidRPr="00B44960" w:rsidRDefault="00DB71AE" w:rsidP="00CD5936">
      <w:pPr>
        <w:pStyle w:val="Heading3"/>
        <w:rPr>
          <w:sz w:val="24"/>
          <w:szCs w:val="24"/>
        </w:rPr>
      </w:pPr>
      <w:r w:rsidRPr="00B44960">
        <w:rPr>
          <w:sz w:val="24"/>
          <w:szCs w:val="24"/>
        </w:rPr>
        <w:t>Р А С П О Р Я Ж Е Н И Е</w:t>
      </w:r>
    </w:p>
    <w:p w:rsidR="00DB71AE" w:rsidRPr="00B44960" w:rsidRDefault="00DB71AE" w:rsidP="00CD5936">
      <w:pPr>
        <w:jc w:val="center"/>
        <w:rPr>
          <w:b/>
          <w:sz w:val="24"/>
          <w:szCs w:val="24"/>
        </w:rPr>
      </w:pPr>
    </w:p>
    <w:p w:rsidR="00DB71AE" w:rsidRPr="00B44960" w:rsidRDefault="00DB71AE" w:rsidP="00CD5936">
      <w:pPr>
        <w:jc w:val="center"/>
        <w:rPr>
          <w:b/>
          <w:sz w:val="24"/>
          <w:szCs w:val="24"/>
        </w:rPr>
      </w:pPr>
      <w:r w:rsidRPr="00B44960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17</w:t>
      </w:r>
      <w:r w:rsidRPr="00B44960">
        <w:rPr>
          <w:b/>
          <w:sz w:val="24"/>
          <w:szCs w:val="24"/>
        </w:rPr>
        <w:t xml:space="preserve">  от 29.04.2014 года</w:t>
      </w:r>
    </w:p>
    <w:p w:rsidR="00DB71AE" w:rsidRPr="00B44960" w:rsidRDefault="00DB71AE" w:rsidP="00CD5936">
      <w:pPr>
        <w:jc w:val="center"/>
        <w:rPr>
          <w:b/>
          <w:sz w:val="24"/>
          <w:szCs w:val="24"/>
        </w:rPr>
      </w:pPr>
    </w:p>
    <w:p w:rsidR="00DB71AE" w:rsidRPr="00B44960" w:rsidRDefault="00DB71AE">
      <w:pPr>
        <w:rPr>
          <w:b/>
          <w:sz w:val="24"/>
          <w:szCs w:val="24"/>
        </w:rPr>
      </w:pPr>
      <w:r w:rsidRPr="00B44960">
        <w:rPr>
          <w:b/>
          <w:sz w:val="24"/>
          <w:szCs w:val="24"/>
        </w:rPr>
        <w:t xml:space="preserve">О повышении антитеррористической </w:t>
      </w:r>
    </w:p>
    <w:p w:rsidR="00DB71AE" w:rsidRPr="00B44960" w:rsidRDefault="00DB71AE">
      <w:pPr>
        <w:rPr>
          <w:b/>
          <w:sz w:val="24"/>
          <w:szCs w:val="24"/>
        </w:rPr>
      </w:pPr>
      <w:r w:rsidRPr="00B44960">
        <w:rPr>
          <w:b/>
          <w:sz w:val="24"/>
          <w:szCs w:val="24"/>
        </w:rPr>
        <w:t>безопасности в период праздничных мероприятий</w:t>
      </w:r>
    </w:p>
    <w:p w:rsidR="00DB71AE" w:rsidRPr="00B44960" w:rsidRDefault="00DB71AE">
      <w:pPr>
        <w:rPr>
          <w:b/>
          <w:sz w:val="24"/>
          <w:szCs w:val="24"/>
        </w:rPr>
      </w:pPr>
    </w:p>
    <w:p w:rsidR="00DB71AE" w:rsidRPr="00B44960" w:rsidRDefault="00DB71AE">
      <w:pPr>
        <w:rPr>
          <w:b/>
          <w:sz w:val="24"/>
          <w:szCs w:val="24"/>
        </w:rPr>
      </w:pPr>
    </w:p>
    <w:p w:rsidR="00DB71AE" w:rsidRPr="00B44960" w:rsidRDefault="00DB71AE" w:rsidP="00CD5936">
      <w:pPr>
        <w:jc w:val="both"/>
        <w:rPr>
          <w:sz w:val="24"/>
          <w:szCs w:val="24"/>
        </w:rPr>
      </w:pPr>
      <w:r w:rsidRPr="00B44960">
        <w:rPr>
          <w:sz w:val="24"/>
          <w:szCs w:val="24"/>
        </w:rPr>
        <w:t xml:space="preserve">           В соответствии с </w:t>
      </w:r>
      <w:r>
        <w:rPr>
          <w:sz w:val="24"/>
          <w:szCs w:val="24"/>
        </w:rPr>
        <w:t xml:space="preserve">федеральными законами № 35 - ФЗ от 06.03.2006г. «О противодействии терроризму», № 131- ФЗ от 06.10.2003г. «Об общих принципах местного самоуправления в Российской Федерации», с целью реализации мер по усилению общественной безопасности, предупреждения возможных террористических угроз в период проведения майских праздничных мероприятий, </w:t>
      </w:r>
      <w:r w:rsidRPr="00B44960">
        <w:rPr>
          <w:sz w:val="24"/>
          <w:szCs w:val="24"/>
        </w:rPr>
        <w:t xml:space="preserve">руководствуясь ст.46 Устава Калтукского муниципального образования, </w:t>
      </w:r>
      <w:r>
        <w:rPr>
          <w:sz w:val="24"/>
          <w:szCs w:val="24"/>
        </w:rPr>
        <w:t>-</w:t>
      </w:r>
    </w:p>
    <w:p w:rsidR="00DB71AE" w:rsidRPr="00B44960" w:rsidRDefault="00DB71AE" w:rsidP="00CD5936">
      <w:pPr>
        <w:jc w:val="both"/>
        <w:rPr>
          <w:sz w:val="24"/>
          <w:szCs w:val="24"/>
        </w:rPr>
      </w:pPr>
    </w:p>
    <w:p w:rsidR="00DB71AE" w:rsidRPr="00B44960" w:rsidRDefault="00DB71AE" w:rsidP="00CD59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44960">
        <w:rPr>
          <w:sz w:val="24"/>
          <w:szCs w:val="24"/>
        </w:rPr>
        <w:t>Руководителям организаций, предприятий и учреждений всех форм собственности и ведомственной принадлежности:</w:t>
      </w:r>
    </w:p>
    <w:p w:rsidR="00DB71AE" w:rsidRPr="00B44960" w:rsidRDefault="00DB71AE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усилить меры по обеспечению безопасности и </w:t>
      </w:r>
      <w:r w:rsidRPr="00B44960">
        <w:rPr>
          <w:sz w:val="24"/>
          <w:szCs w:val="24"/>
        </w:rPr>
        <w:t xml:space="preserve">антитеррористической защищенности и выполнению требований пожарной безопасности на объектах жизнеобеспечения и объектах с массовым пребыванием людей в период подготовки и проведении </w:t>
      </w:r>
      <w:r>
        <w:rPr>
          <w:sz w:val="24"/>
          <w:szCs w:val="24"/>
        </w:rPr>
        <w:t>праздничных мероприятий</w:t>
      </w:r>
      <w:r w:rsidRPr="00B44960">
        <w:rPr>
          <w:sz w:val="24"/>
          <w:szCs w:val="24"/>
        </w:rPr>
        <w:t>;</w:t>
      </w:r>
    </w:p>
    <w:p w:rsidR="00DB71AE" w:rsidRPr="00B44960" w:rsidRDefault="00DB71AE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44960">
        <w:rPr>
          <w:sz w:val="24"/>
          <w:szCs w:val="24"/>
        </w:rPr>
        <w:t>организовать своевременное реагирование на возникающие угрозы общественной безопасности и угрозы террористического характера, а также на своевременное информирование правоохранительных органов;</w:t>
      </w:r>
    </w:p>
    <w:p w:rsidR="00DB71AE" w:rsidRDefault="00DB71AE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дополнительные проверки состояния антитеррористической и противопожарной защищённости мест проведения массовых мероприятий, потенциально опасных объектов, объектов жизнеобеспечения и объектов экономики;</w:t>
      </w:r>
    </w:p>
    <w:p w:rsidR="00DB71AE" w:rsidRDefault="00DB71AE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техническую проверку систем и средств оповещения, а также проверку готовности сил и средств привлекаемых к мероприятиям по минимизации и ликвидации последствий террористических актов;</w:t>
      </w:r>
    </w:p>
    <w:p w:rsidR="00DB71AE" w:rsidRPr="00B44960" w:rsidRDefault="00DB71AE" w:rsidP="00BF0119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44960">
        <w:rPr>
          <w:sz w:val="24"/>
          <w:szCs w:val="24"/>
        </w:rPr>
        <w:t>организовать и провести разъяснительную работу среди населения, сотрудников учреждений т организаций, учащихся школ о повышении бдительности и мерах личной безопасности;</w:t>
      </w:r>
    </w:p>
    <w:p w:rsidR="00DB71AE" w:rsidRPr="00B44960" w:rsidRDefault="00DB71AE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44960">
        <w:rPr>
          <w:sz w:val="24"/>
          <w:szCs w:val="24"/>
        </w:rPr>
        <w:t>ужесточить пропускной режим в учреждения социальной сферы и режим охраны объектов жизнеобеспечения, исключить несанкционированный доступ лиц через хозяйственные входы;</w:t>
      </w:r>
    </w:p>
    <w:p w:rsidR="00DB71AE" w:rsidRPr="00B44960" w:rsidRDefault="00DB71AE" w:rsidP="005340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44960">
        <w:rPr>
          <w:sz w:val="24"/>
          <w:szCs w:val="24"/>
        </w:rPr>
        <w:t>Участковому уполномоченному полиции Трипалюк Д.С.:</w:t>
      </w:r>
    </w:p>
    <w:p w:rsidR="00DB71AE" w:rsidRPr="00B44960" w:rsidRDefault="00DB71AE" w:rsidP="005340E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44960">
        <w:rPr>
          <w:sz w:val="24"/>
          <w:szCs w:val="24"/>
        </w:rPr>
        <w:t>обеспечить безопасное проведение праздничных мероприятий на территории Калтукского сельского поселения, при этом особое внимание уделить учреждениям образования и культуры;</w:t>
      </w:r>
    </w:p>
    <w:p w:rsidR="00DB71AE" w:rsidRPr="00B44960" w:rsidRDefault="00DB71AE" w:rsidP="005340E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44960">
        <w:rPr>
          <w:sz w:val="24"/>
          <w:szCs w:val="24"/>
        </w:rPr>
        <w:t>при проведении оперативных мероприятий обращать внимание на оставленные автомашины и автоприцепы в районе объектов жизнеобеспечения и в местах массовых гуляний;</w:t>
      </w:r>
    </w:p>
    <w:p w:rsidR="00DB71AE" w:rsidRPr="00B44960" w:rsidRDefault="00DB71AE" w:rsidP="005340E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44960">
        <w:rPr>
          <w:sz w:val="24"/>
          <w:szCs w:val="24"/>
        </w:rPr>
        <w:t>отработать порядок взаимодействия с оперативным штабом по пресечению террористических актов и ликвидации их последствий;</w:t>
      </w:r>
    </w:p>
    <w:p w:rsidR="00DB71AE" w:rsidRPr="00B44960" w:rsidRDefault="00DB71AE" w:rsidP="009B2A50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Старшему пожарному Дубровину В.Д. с 29.04.2014г. по 12.05.2014г. привести в состояние повышенной готовности формирование добровольной пожарной команды (ДПК) Калтукского сельского поселения. </w:t>
      </w:r>
    </w:p>
    <w:p w:rsidR="00DB71AE" w:rsidRPr="00B44960" w:rsidRDefault="00DB71AE" w:rsidP="009B2A50">
      <w:pPr>
        <w:pStyle w:val="ListParagraph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4960">
        <w:rPr>
          <w:sz w:val="24"/>
          <w:szCs w:val="24"/>
        </w:rPr>
        <w:t>Контроль за исполнением данного распоряжения оставляю за собой.</w:t>
      </w:r>
    </w:p>
    <w:p w:rsidR="00DB71AE" w:rsidRPr="00B44960" w:rsidRDefault="00DB71AE" w:rsidP="00875D02">
      <w:pPr>
        <w:jc w:val="both"/>
        <w:rPr>
          <w:sz w:val="24"/>
          <w:szCs w:val="24"/>
        </w:rPr>
      </w:pPr>
    </w:p>
    <w:p w:rsidR="00DB71AE" w:rsidRPr="00B44960" w:rsidRDefault="00DB71AE" w:rsidP="00875D02">
      <w:pPr>
        <w:jc w:val="both"/>
        <w:rPr>
          <w:sz w:val="24"/>
          <w:szCs w:val="24"/>
        </w:rPr>
      </w:pPr>
    </w:p>
    <w:p w:rsidR="00DB71AE" w:rsidRPr="00B44960" w:rsidRDefault="00DB71AE" w:rsidP="00875D02">
      <w:pPr>
        <w:jc w:val="both"/>
        <w:rPr>
          <w:sz w:val="24"/>
          <w:szCs w:val="24"/>
        </w:rPr>
      </w:pPr>
    </w:p>
    <w:p w:rsidR="00DB71AE" w:rsidRPr="00B44960" w:rsidRDefault="00DB71AE" w:rsidP="00875D02">
      <w:pPr>
        <w:jc w:val="both"/>
        <w:rPr>
          <w:sz w:val="24"/>
          <w:szCs w:val="24"/>
        </w:rPr>
      </w:pPr>
    </w:p>
    <w:p w:rsidR="00DB71AE" w:rsidRPr="00B44960" w:rsidRDefault="00DB71AE" w:rsidP="00875D02">
      <w:pPr>
        <w:jc w:val="both"/>
        <w:rPr>
          <w:sz w:val="24"/>
          <w:szCs w:val="24"/>
        </w:rPr>
      </w:pPr>
      <w:r w:rsidRPr="00B44960">
        <w:rPr>
          <w:sz w:val="24"/>
          <w:szCs w:val="24"/>
        </w:rPr>
        <w:t xml:space="preserve">                                                                               __________________ А.Ю.Гутенко</w:t>
      </w:r>
      <w:bookmarkStart w:id="0" w:name="_GoBack"/>
      <w:bookmarkEnd w:id="0"/>
    </w:p>
    <w:p w:rsidR="00DB71AE" w:rsidRPr="00B44960" w:rsidRDefault="00DB71AE" w:rsidP="00CD5936">
      <w:pPr>
        <w:jc w:val="both"/>
      </w:pPr>
    </w:p>
    <w:sectPr w:rsidR="00DB71AE" w:rsidRPr="00B44960" w:rsidSect="0006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47D3"/>
    <w:multiLevelType w:val="multilevel"/>
    <w:tmpl w:val="74320A6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936"/>
    <w:rsid w:val="0001191B"/>
    <w:rsid w:val="0006138E"/>
    <w:rsid w:val="000766BE"/>
    <w:rsid w:val="00147020"/>
    <w:rsid w:val="001801D8"/>
    <w:rsid w:val="002F125F"/>
    <w:rsid w:val="003B73C1"/>
    <w:rsid w:val="004F288A"/>
    <w:rsid w:val="005340EA"/>
    <w:rsid w:val="00784535"/>
    <w:rsid w:val="00787F19"/>
    <w:rsid w:val="0081381B"/>
    <w:rsid w:val="00875D02"/>
    <w:rsid w:val="009B2A50"/>
    <w:rsid w:val="00B44960"/>
    <w:rsid w:val="00B5612A"/>
    <w:rsid w:val="00B921AA"/>
    <w:rsid w:val="00BF0119"/>
    <w:rsid w:val="00CD5936"/>
    <w:rsid w:val="00CF1A82"/>
    <w:rsid w:val="00DA2890"/>
    <w:rsid w:val="00DB71AE"/>
    <w:rsid w:val="00DE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3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93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936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936"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9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93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5936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D5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1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3C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431</Words>
  <Characters>2463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Сухих</dc:creator>
  <cp:keywords/>
  <dc:description/>
  <cp:lastModifiedBy>Калтук</cp:lastModifiedBy>
  <cp:revision>4</cp:revision>
  <cp:lastPrinted>2014-04-30T03:53:00Z</cp:lastPrinted>
  <dcterms:created xsi:type="dcterms:W3CDTF">2013-12-25T14:52:00Z</dcterms:created>
  <dcterms:modified xsi:type="dcterms:W3CDTF">2014-04-30T03:54:00Z</dcterms:modified>
</cp:coreProperties>
</file>